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C440887" w:rsidR="00152A13" w:rsidRPr="00856508" w:rsidRDefault="00AC380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51CEC6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373C9">
              <w:rPr>
                <w:rFonts w:ascii="Tahoma" w:hAnsi="Tahoma" w:cs="Tahoma"/>
              </w:rPr>
              <w:t>Mónica Torrijos Martínez</w:t>
            </w:r>
          </w:p>
          <w:p w14:paraId="3008FFDC" w14:textId="77777777" w:rsidR="009318DE" w:rsidRPr="00996E93" w:rsidRDefault="009318DE" w:rsidP="009318D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44C75E2" w14:textId="77777777" w:rsidR="009318DE" w:rsidRPr="00856508" w:rsidRDefault="009318DE" w:rsidP="009318D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F7C5C3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373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Comercial</w:t>
            </w:r>
          </w:p>
          <w:p w14:paraId="3E0D423A" w14:textId="1B095D8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373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519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1992-1994</w:t>
            </w:r>
          </w:p>
          <w:p w14:paraId="6428F5BF" w14:textId="3581B200" w:rsidR="00856508" w:rsidRPr="009318DE" w:rsidRDefault="00BA3E7F" w:rsidP="009318D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373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Academia Comercial Minerva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318D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B966E1C" w:rsidR="008C34DF" w:rsidRPr="009318DE" w:rsidRDefault="00BA3E7F" w:rsidP="00552D21">
            <w:pPr>
              <w:jc w:val="both"/>
              <w:rPr>
                <w:rFonts w:ascii="Tahoma" w:hAnsi="Tahoma" w:cs="Tahoma"/>
              </w:rPr>
            </w:pPr>
            <w:r w:rsidRPr="009318DE">
              <w:rPr>
                <w:rFonts w:ascii="Tahoma" w:hAnsi="Tahoma" w:cs="Tahoma"/>
              </w:rPr>
              <w:t>Empresa</w:t>
            </w:r>
            <w:r w:rsidR="00D373C9" w:rsidRPr="009318DE">
              <w:rPr>
                <w:rFonts w:ascii="Tahoma" w:hAnsi="Tahoma" w:cs="Tahoma"/>
              </w:rPr>
              <w:t>: INEGI</w:t>
            </w:r>
          </w:p>
          <w:p w14:paraId="28383F74" w14:textId="55328516" w:rsidR="00BA3E7F" w:rsidRPr="009318DE" w:rsidRDefault="00BA3E7F" w:rsidP="00552D21">
            <w:pPr>
              <w:jc w:val="both"/>
              <w:rPr>
                <w:rFonts w:ascii="Tahoma" w:hAnsi="Tahoma" w:cs="Tahoma"/>
              </w:rPr>
            </w:pPr>
            <w:r w:rsidRPr="009318DE">
              <w:rPr>
                <w:rFonts w:ascii="Tahoma" w:hAnsi="Tahoma" w:cs="Tahoma"/>
              </w:rPr>
              <w:t>Periodo</w:t>
            </w:r>
            <w:r w:rsidR="00D373C9" w:rsidRPr="009318DE">
              <w:rPr>
                <w:rFonts w:ascii="Tahoma" w:hAnsi="Tahoma" w:cs="Tahoma"/>
              </w:rPr>
              <w:t>: 1999 A 2024</w:t>
            </w:r>
          </w:p>
          <w:p w14:paraId="10E7067B" w14:textId="7D371893" w:rsidR="00BA3E7F" w:rsidRPr="009318DE" w:rsidRDefault="00BA3E7F" w:rsidP="00552D21">
            <w:pPr>
              <w:jc w:val="both"/>
              <w:rPr>
                <w:rFonts w:ascii="Tahoma" w:hAnsi="Tahoma" w:cs="Tahoma"/>
              </w:rPr>
            </w:pPr>
            <w:r w:rsidRPr="009318DE">
              <w:rPr>
                <w:rFonts w:ascii="Tahoma" w:hAnsi="Tahoma" w:cs="Tahoma"/>
              </w:rPr>
              <w:t>Cargo</w:t>
            </w:r>
            <w:r w:rsidR="00D373C9" w:rsidRPr="009318DE">
              <w:rPr>
                <w:rFonts w:ascii="Tahoma" w:hAnsi="Tahoma" w:cs="Tahoma"/>
              </w:rPr>
              <w:t>: Oficial Superior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141D" w14:textId="77777777" w:rsidR="001D3251" w:rsidRDefault="001D3251" w:rsidP="00527FC7">
      <w:pPr>
        <w:spacing w:after="0" w:line="240" w:lineRule="auto"/>
      </w:pPr>
      <w:r>
        <w:separator/>
      </w:r>
    </w:p>
  </w:endnote>
  <w:endnote w:type="continuationSeparator" w:id="0">
    <w:p w14:paraId="7CAF0433" w14:textId="77777777" w:rsidR="001D3251" w:rsidRDefault="001D325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8E22" w14:textId="77777777" w:rsidR="001D3251" w:rsidRDefault="001D3251" w:rsidP="00527FC7">
      <w:pPr>
        <w:spacing w:after="0" w:line="240" w:lineRule="auto"/>
      </w:pPr>
      <w:r>
        <w:separator/>
      </w:r>
    </w:p>
  </w:footnote>
  <w:footnote w:type="continuationSeparator" w:id="0">
    <w:p w14:paraId="010B1E4C" w14:textId="77777777" w:rsidR="001D3251" w:rsidRDefault="001D325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16582">
    <w:abstractNumId w:val="7"/>
  </w:num>
  <w:num w:numId="2" w16cid:durableId="831795762">
    <w:abstractNumId w:val="7"/>
  </w:num>
  <w:num w:numId="3" w16cid:durableId="1784887456">
    <w:abstractNumId w:val="6"/>
  </w:num>
  <w:num w:numId="4" w16cid:durableId="686634019">
    <w:abstractNumId w:val="5"/>
  </w:num>
  <w:num w:numId="5" w16cid:durableId="38670715">
    <w:abstractNumId w:val="2"/>
  </w:num>
  <w:num w:numId="6" w16cid:durableId="1972787000">
    <w:abstractNumId w:val="3"/>
  </w:num>
  <w:num w:numId="7" w16cid:durableId="997805888">
    <w:abstractNumId w:val="4"/>
  </w:num>
  <w:num w:numId="8" w16cid:durableId="2141536222">
    <w:abstractNumId w:val="1"/>
  </w:num>
  <w:num w:numId="9" w16cid:durableId="12786354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3251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696D"/>
    <w:rsid w:val="00622EAA"/>
    <w:rsid w:val="006247A9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1DF1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C38BC"/>
    <w:rsid w:val="008D3BAD"/>
    <w:rsid w:val="008E1F23"/>
    <w:rsid w:val="008E3A2F"/>
    <w:rsid w:val="008E5D35"/>
    <w:rsid w:val="008E6B4A"/>
    <w:rsid w:val="00900297"/>
    <w:rsid w:val="0091120B"/>
    <w:rsid w:val="009318DE"/>
    <w:rsid w:val="00943F41"/>
    <w:rsid w:val="009440D1"/>
    <w:rsid w:val="00947B64"/>
    <w:rsid w:val="00977765"/>
    <w:rsid w:val="009A09EF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3806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73C9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1934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2024-04-28T21:01:00Z</dcterms:created>
  <dcterms:modified xsi:type="dcterms:W3CDTF">2024-06-03T02:03:00Z</dcterms:modified>
</cp:coreProperties>
</file>